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171C3F">
        <w:rPr>
          <w:rFonts w:hint="eastAsia"/>
          <w:b/>
          <w:sz w:val="32"/>
          <w:szCs w:val="32"/>
        </w:rPr>
        <w:t>图书馆建设</w:t>
      </w:r>
      <w:r w:rsidR="00E22F78">
        <w:rPr>
          <w:rFonts w:hint="eastAsia"/>
          <w:b/>
          <w:sz w:val="32"/>
          <w:szCs w:val="32"/>
        </w:rPr>
        <w:t>确定监理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171C3F">
        <w:rPr>
          <w:rFonts w:ascii="仿宋" w:eastAsia="仿宋" w:hAnsi="仿宋" w:hint="eastAsia"/>
          <w:sz w:val="32"/>
          <w:szCs w:val="32"/>
        </w:rPr>
        <w:t>校本部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171C3F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171C3F">
        <w:rPr>
          <w:rFonts w:ascii="仿宋" w:eastAsia="仿宋" w:hAnsi="仿宋" w:hint="eastAsia"/>
          <w:sz w:val="32"/>
          <w:szCs w:val="32"/>
        </w:rPr>
        <w:t>-2019年12月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171C3F">
        <w:rPr>
          <w:rFonts w:ascii="仿宋" w:eastAsia="仿宋" w:hAnsi="仿宋" w:hint="eastAsia"/>
          <w:sz w:val="32"/>
          <w:szCs w:val="32"/>
        </w:rPr>
        <w:t>新疆</w:t>
      </w:r>
      <w:r w:rsidR="00E22F78">
        <w:rPr>
          <w:rFonts w:ascii="仿宋" w:eastAsia="仿宋" w:hAnsi="仿宋" w:hint="eastAsia"/>
          <w:sz w:val="32"/>
          <w:szCs w:val="32"/>
        </w:rPr>
        <w:t>卓越工程项目管理</w:t>
      </w:r>
      <w:r w:rsidR="00171C3F">
        <w:rPr>
          <w:rFonts w:ascii="仿宋" w:eastAsia="仿宋" w:hAnsi="仿宋" w:hint="eastAsia"/>
          <w:sz w:val="32"/>
          <w:szCs w:val="32"/>
        </w:rPr>
        <w:t>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22F78">
        <w:rPr>
          <w:rFonts w:ascii="仿宋" w:eastAsia="仿宋" w:hAnsi="仿宋" w:hint="eastAsia"/>
          <w:sz w:val="32"/>
          <w:szCs w:val="32"/>
        </w:rPr>
        <w:t>905800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171C3F">
        <w:rPr>
          <w:rFonts w:ascii="仿宋" w:eastAsia="仿宋" w:hAnsi="仿宋" w:hint="eastAsia"/>
          <w:sz w:val="32"/>
          <w:szCs w:val="32"/>
        </w:rPr>
        <w:t>能实建设工程项目管理咨询</w:t>
      </w:r>
      <w:r w:rsidR="00386CE5">
        <w:rPr>
          <w:rFonts w:ascii="仿宋" w:eastAsia="仿宋" w:hAnsi="仿宋" w:hint="eastAsia"/>
          <w:sz w:val="32"/>
          <w:szCs w:val="32"/>
        </w:rPr>
        <w:t>有限</w:t>
      </w:r>
      <w:r w:rsidR="00171C3F">
        <w:rPr>
          <w:rFonts w:ascii="仿宋" w:eastAsia="仿宋" w:hAnsi="仿宋" w:hint="eastAsia"/>
          <w:sz w:val="32"/>
          <w:szCs w:val="32"/>
        </w:rPr>
        <w:t>责任</w:t>
      </w:r>
      <w:r w:rsidR="00386CE5">
        <w:rPr>
          <w:rFonts w:ascii="仿宋" w:eastAsia="仿宋" w:hAnsi="仿宋" w:hint="eastAsia"/>
          <w:sz w:val="32"/>
          <w:szCs w:val="32"/>
        </w:rPr>
        <w:t>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34B2A"/>
    <w:rsid w:val="00246BC6"/>
    <w:rsid w:val="002C7437"/>
    <w:rsid w:val="003153C6"/>
    <w:rsid w:val="00384CDB"/>
    <w:rsid w:val="00386CE5"/>
    <w:rsid w:val="004738EC"/>
    <w:rsid w:val="00521C80"/>
    <w:rsid w:val="00536CD7"/>
    <w:rsid w:val="00601F06"/>
    <w:rsid w:val="007A1BCB"/>
    <w:rsid w:val="008C2F20"/>
    <w:rsid w:val="00AD3ABF"/>
    <w:rsid w:val="00AE5FD2"/>
    <w:rsid w:val="00B97E6F"/>
    <w:rsid w:val="00BC2CC7"/>
    <w:rsid w:val="00C508AF"/>
    <w:rsid w:val="00D47C4D"/>
    <w:rsid w:val="00D674D3"/>
    <w:rsid w:val="00E22F78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2017-10-27T09:53:00Z</cp:lastPrinted>
  <dcterms:created xsi:type="dcterms:W3CDTF">2018-11-03T03:49:00Z</dcterms:created>
  <dcterms:modified xsi:type="dcterms:W3CDTF">2018-11-03T03:50:00Z</dcterms:modified>
</cp:coreProperties>
</file>