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8A8FD3">
      <w:pPr>
        <w:jc w:val="center"/>
        <w:rPr>
          <w:rFonts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</w:pPr>
      <w:r>
        <w:rPr>
          <w:rFonts w:hint="eastAsia" w:ascii="方正小标宋简体" w:eastAsia="方正小标宋简体"/>
          <w:color w:val="FF0000"/>
          <w:spacing w:val="2"/>
          <w:w w:val="68"/>
          <w:kern w:val="0"/>
          <w:sz w:val="72"/>
          <w:szCs w:val="72"/>
        </w:rPr>
        <w:t>中共新疆财经大学经济学院委员会</w:t>
      </w:r>
    </w:p>
    <w:p w14:paraId="10E6F360">
      <w:pPr>
        <w:jc w:val="center"/>
        <w:rPr>
          <w:rFonts w:ascii="方正小标宋简体" w:eastAsia="方正小标宋简体"/>
          <w:color w:val="FF0000"/>
          <w:w w:val="80"/>
          <w:kern w:val="0"/>
          <w:sz w:val="84"/>
          <w:szCs w:val="84"/>
        </w:rPr>
      </w:pPr>
      <w:r>
        <w:rPr>
          <w:rFonts w:hint="eastAsia" w:ascii="方正小标宋简体" w:eastAsia="方正小标宋简体"/>
          <w:color w:val="FF0000"/>
          <w:spacing w:val="128"/>
          <w:kern w:val="0"/>
          <w:sz w:val="84"/>
          <w:szCs w:val="84"/>
        </w:rPr>
        <w:t xml:space="preserve">文   </w:t>
      </w:r>
      <w:r>
        <w:rPr>
          <w:rFonts w:hint="eastAsia" w:ascii="方正小标宋简体" w:eastAsia="方正小标宋简体"/>
          <w:color w:val="FF0000"/>
          <w:spacing w:val="3"/>
          <w:kern w:val="0"/>
          <w:sz w:val="84"/>
          <w:szCs w:val="84"/>
        </w:rPr>
        <w:t>件</w:t>
      </w:r>
    </w:p>
    <w:p w14:paraId="0E86705C">
      <w:pPr>
        <w:spacing w:line="360" w:lineRule="auto"/>
        <w:rPr>
          <w:rFonts w:hint="eastAsia" w:ascii="楷体" w:hAnsi="楷体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lang w:bidi="ar"/>
        </w:rPr>
        <w:t>党发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〔202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bidi="ar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eastAsia="仿宋_GB2312"/>
          <w:sz w:val="32"/>
          <w:szCs w:val="32"/>
        </w:rPr>
        <w:t xml:space="preserve">号             </w:t>
      </w:r>
      <w:r>
        <w:rPr>
          <w:rFonts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仿宋_GB2312" w:eastAsia="仿宋_GB2312"/>
          <w:sz w:val="32"/>
          <w:szCs w:val="32"/>
          <w:lang w:eastAsia="zh-CN"/>
        </w:rPr>
        <w:t>敬莉</w:t>
      </w:r>
    </w:p>
    <w:p w14:paraId="0B145100">
      <w:pPr>
        <w:spacing w:line="560" w:lineRule="exact"/>
        <w:rPr>
          <w:rFonts w:ascii="方正小标宋简体" w:hAnsi="仿宋" w:eastAsia="方正小标宋简体"/>
          <w:sz w:val="44"/>
          <w:szCs w:val="44"/>
        </w:rPr>
      </w:pP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139065</wp:posOffset>
                </wp:positionV>
                <wp:extent cx="2667000" cy="0"/>
                <wp:effectExtent l="0" t="19050" r="19050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7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95pt;height:0pt;width:210pt;z-index:251659264;mso-width-relative:page;mso-height-relative:page;" filled="f" stroked="t" coordsize="21600,21600" o:gfxdata="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XXmi&#10;WtQAAAAGAQAADwAAAAAAAAABACAAAAAiAAAAZHJzL2Rvd25yZXYueG1sUEsBAhQAFAAAAAgAh07i&#10;QPyaaS/tAQAA2QMAAA4AAAAAAAAAAQAgAAAAIwEAAGRycy9lMm9Eb2MueG1sUEsFBgAAAAAGAAYA&#10;WQEAAII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方正小标宋简体" w:eastAsia="方正小标宋简体"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40640</wp:posOffset>
                </wp:positionV>
                <wp:extent cx="200025" cy="181610"/>
                <wp:effectExtent l="22225" t="21590" r="25400" b="25400"/>
                <wp:wrapNone/>
                <wp:docPr id="4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81610"/>
                        </a:xfrm>
                        <a:custGeom>
                          <a:avLst/>
                          <a:gdLst>
                            <a:gd name="T0" fmla="*/ 0 w 200025"/>
                            <a:gd name="T1" fmla="*/ 69368 h 181610"/>
                            <a:gd name="T2" fmla="*/ 76403 w 200025"/>
                            <a:gd name="T3" fmla="*/ 69369 h 181610"/>
                            <a:gd name="T4" fmla="*/ 100012 w 200025"/>
                            <a:gd name="T5" fmla="*/ 0 h 181610"/>
                            <a:gd name="T6" fmla="*/ 123621 w 200025"/>
                            <a:gd name="T7" fmla="*/ 69369 h 181610"/>
                            <a:gd name="T8" fmla="*/ 200024 w 200025"/>
                            <a:gd name="T9" fmla="*/ 69368 h 181610"/>
                            <a:gd name="T10" fmla="*/ 138213 w 200025"/>
                            <a:gd name="T11" fmla="*/ 112240 h 181610"/>
                            <a:gd name="T12" fmla="*/ 161823 w 200025"/>
                            <a:gd name="T13" fmla="*/ 181609 h 181610"/>
                            <a:gd name="T14" fmla="*/ 100012 w 200025"/>
                            <a:gd name="T15" fmla="*/ 138736 h 181610"/>
                            <a:gd name="T16" fmla="*/ 38201 w 200025"/>
                            <a:gd name="T17" fmla="*/ 181609 h 181610"/>
                            <a:gd name="T18" fmla="*/ 61811 w 200025"/>
                            <a:gd name="T19" fmla="*/ 112240 h 181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00025" h="181610">
                              <a:moveTo>
                                <a:pt x="0" y="69368"/>
                              </a:moveTo>
                              <a:lnTo>
                                <a:pt x="76403" y="69369"/>
                              </a:lnTo>
                              <a:lnTo>
                                <a:pt x="100012" y="0"/>
                              </a:lnTo>
                              <a:lnTo>
                                <a:pt x="123621" y="69369"/>
                              </a:lnTo>
                              <a:lnTo>
                                <a:pt x="200024" y="69368"/>
                              </a:lnTo>
                              <a:lnTo>
                                <a:pt x="138213" y="112240"/>
                              </a:lnTo>
                              <a:lnTo>
                                <a:pt x="161823" y="181609"/>
                              </a:lnTo>
                              <a:lnTo>
                                <a:pt x="100012" y="138736"/>
                              </a:lnTo>
                              <a:lnTo>
                                <a:pt x="38201" y="181609"/>
                              </a:lnTo>
                              <a:lnTo>
                                <a:pt x="61811" y="112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 cmpd="sng">
                          <a:solidFill>
                            <a:srgbClr val="FF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6.95pt;margin-top:3.2pt;height:14.3pt;width:15.75pt;z-index:251660288;mso-width-relative:page;mso-height-relative:page;" fillcolor="#FF0000" filled="t" stroked="t" coordsize="200025,181610" o:gfxdata="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" path="m0,69368l76403,69369,100012,0,123621,69369,200024,69368,138213,112240,161823,181609,100012,138736,38201,181609,61811,112240xe">
                <v:path o:connectlocs="0,69368;76403,69369;100012,0;123621,69369;200024,69368;138213,112240;161823,181609;100012,138736;38201,181609;61811,112240" o:connectangles="0,0,0,0,0,0,0,0,0,0"/>
                <v:fill on="t" focussize="0,0"/>
                <v:stroke color="#FF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方正小标宋简体" w:eastAsia="方正小标宋简体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139065</wp:posOffset>
                </wp:positionV>
                <wp:extent cx="2533650" cy="0"/>
                <wp:effectExtent l="0" t="19050" r="19050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365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1.5pt;margin-top:10.95pt;height:0pt;width:199.5pt;z-index:251661312;mso-width-relative:page;mso-height-relative:page;" filled="f" stroked="t" coordsize="21600,21600" o:gfxdata="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C5fxg7WAAAACQEAAA8AAAAAAAAAAQAgAAAAIgAAAGRycy9kb3ducmV2LnhtbFBLAQIUABQAAAAI&#10;AIdO4kB0NDlT7wEAANkDAAAOAAAAAAAAAAEAIAAAACUBAABkcnMvZTJvRG9jLnhtbFBLBQYAAAAA&#10;BgAGAFkBAACG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E4D1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关于表彰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  <w:lang w:val="en-US" w:eastAsia="zh-CN"/>
        </w:rPr>
        <w:t>先进基层党组织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shd w:val="clear" w:color="auto" w:fill="FFFFFF"/>
        </w:rPr>
        <w:t>的决定</w:t>
      </w:r>
    </w:p>
    <w:p w14:paraId="2CAF9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 w14:paraId="33C43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 w:eastAsia="zh-CN"/>
        </w:rPr>
        <w:t>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支部、院属各单位</w:t>
      </w:r>
      <w:r>
        <w:rPr>
          <w:rFonts w:hint="eastAsia" w:ascii="仿宋_GB2312" w:eastAsia="仿宋_GB2312"/>
          <w:color w:val="000000"/>
          <w:sz w:val="32"/>
        </w:rPr>
        <w:t>：</w:t>
      </w:r>
    </w:p>
    <w:p w14:paraId="23183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为庆祝中国共产党成立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val="en-US" w:eastAsia="zh-CN"/>
        </w:rPr>
        <w:t>104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周年，树立典型、表彰先进，激励各党支部</w:t>
      </w:r>
      <w:bookmarkStart w:id="0" w:name="_GoBack"/>
      <w:bookmarkEnd w:id="0"/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和广大党员坚定信念、对党忠诚，履职尽责、奋发有为，积极进取、建功立业，经学生党总支推选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val="en-US" w:eastAsia="zh-CN"/>
        </w:rPr>
        <w:t>申报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，学院党委研究，决定对</w:t>
      </w:r>
      <w:r>
        <w:rPr>
          <w:rFonts w:hint="eastAsia" w:ascii="仿宋_GB2312" w:hAnsi="仿宋" w:eastAsia="仿宋_GB2312" w:cs="仿宋_GB2312"/>
          <w:b/>
          <w:bCs/>
          <w:i w:val="0"/>
          <w:caps w:val="0"/>
          <w:color w:val="auto"/>
          <w:spacing w:val="-2"/>
          <w:sz w:val="32"/>
          <w:szCs w:val="32"/>
          <w:shd w:val="clear" w:color="auto" w:fill="FFFFFF"/>
          <w:lang w:val="en-US" w:eastAsia="zh-CN"/>
        </w:rPr>
        <w:t>数字经济系党支部、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博士研究生党支部、本科生第三党支部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val="en-US" w:eastAsia="zh-CN"/>
        </w:rPr>
        <w:t>等3个基层党组织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进行通报表彰。</w:t>
      </w:r>
    </w:p>
    <w:p w14:paraId="228AFE9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32" w:firstLineChars="200"/>
        <w:jc w:val="left"/>
        <w:textAlignment w:val="auto"/>
        <w:outlineLvl w:val="9"/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希望受表彰的先进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val="en-US" w:eastAsia="zh-CN"/>
        </w:rPr>
        <w:t>组织</w:t>
      </w:r>
      <w:r>
        <w:rPr>
          <w:rFonts w:hint="eastAsia" w:ascii="仿宋_GB2312" w:hAnsi="仿宋" w:eastAsia="仿宋_GB2312" w:cs="仿宋_GB2312"/>
          <w:i w:val="0"/>
          <w:caps w:val="0"/>
          <w:color w:val="auto"/>
          <w:spacing w:val="-2"/>
          <w:sz w:val="32"/>
          <w:szCs w:val="32"/>
          <w:shd w:val="clear" w:color="auto" w:fill="FFFFFF"/>
          <w:lang w:eastAsia="zh-CN"/>
        </w:rPr>
        <w:t>珍惜荣誉、戒骄戒躁、再接再励，继续保持求真务实、锐意进取、奋勇争先的学习工作状态，为推动学院各项事业的健康发展再立新功。学院各党支部要以先进为榜样，不忘初心、牢记使命，开拓创新、扎实工作，以更加务实的作风、更加振奋的精神，带领全体师生，实现经济学院高质量的发展。</w:t>
      </w:r>
    </w:p>
    <w:p w14:paraId="7517517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eastAsia" w:ascii="仿宋_GB2312" w:eastAsia="仿宋_GB2312"/>
          <w:color w:val="000000"/>
          <w:sz w:val="32"/>
          <w:lang w:eastAsia="zh-CN"/>
        </w:rPr>
      </w:pPr>
    </w:p>
    <w:p w14:paraId="22B16771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hanging="4800" w:hangingChars="1500"/>
        <w:jc w:val="left"/>
        <w:textAlignment w:val="auto"/>
        <w:rPr>
          <w:rFonts w:hint="eastAsia" w:ascii="仿宋_GB2312" w:eastAsia="仿宋_GB2312"/>
          <w:color w:val="000000"/>
          <w:sz w:val="32"/>
          <w:lang w:eastAsia="zh-CN"/>
        </w:rPr>
      </w:pPr>
      <w:r>
        <w:rPr>
          <w:rFonts w:hint="eastAsia" w:ascii="仿宋_GB2312" w:eastAsia="仿宋_GB2312"/>
          <w:color w:val="000000"/>
          <w:sz w:val="32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color w:val="000000"/>
          <w:sz w:val="32"/>
          <w:lang w:eastAsia="zh-CN"/>
        </w:rPr>
        <w:t>中共新疆财经大学</w:t>
      </w:r>
      <w:r>
        <w:rPr>
          <w:rFonts w:hint="eastAsia" w:ascii="仿宋_GB2312" w:eastAsia="仿宋_GB2312"/>
          <w:color w:val="000000"/>
          <w:sz w:val="32"/>
        </w:rPr>
        <w:t>经济</w:t>
      </w:r>
      <w:r>
        <w:rPr>
          <w:rFonts w:ascii="仿宋_GB2312" w:eastAsia="仿宋_GB2312"/>
          <w:color w:val="000000"/>
          <w:sz w:val="32"/>
        </w:rPr>
        <w:t>学院</w:t>
      </w:r>
      <w:r>
        <w:rPr>
          <w:rFonts w:hint="eastAsia" w:ascii="仿宋_GB2312" w:eastAsia="仿宋_GB2312"/>
          <w:color w:val="000000"/>
          <w:sz w:val="32"/>
          <w:lang w:eastAsia="zh-CN"/>
        </w:rPr>
        <w:t>委员会</w:t>
      </w:r>
    </w:p>
    <w:p w14:paraId="2EE4D581">
      <w:pPr>
        <w:keepNext w:val="0"/>
        <w:keepLines w:val="0"/>
        <w:pageBreakBefore w:val="0"/>
        <w:tabs>
          <w:tab w:val="left" w:pos="8460"/>
        </w:tabs>
        <w:kinsoku/>
        <w:wordWrap/>
        <w:overflowPunct/>
        <w:topLinePunct w:val="0"/>
        <w:autoSpaceDE/>
        <w:autoSpaceDN/>
        <w:bidi w:val="0"/>
        <w:spacing w:line="560" w:lineRule="exact"/>
        <w:ind w:left="0" w:right="0" w:hanging="4800" w:hangingChars="1500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            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color w:val="000000"/>
          <w:sz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1939B635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08EBD32D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6A8E93D9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17EEA58D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6555C453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0D889E1A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4C5EAA43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677FC4E5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4724FF84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5CA2F4B9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555ACEE3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7AB0A48E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2E371C66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0589A9FB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7EB8446F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616C7C26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43D80339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2E49C2BF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2EC268EF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3ABA2496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7D4B5260">
      <w:pPr>
        <w:pStyle w:val="2"/>
        <w:rPr>
          <w:rFonts w:ascii="仿宋_GB2312" w:eastAsia="仿宋_GB2312"/>
          <w:color w:val="000000"/>
          <w:sz w:val="32"/>
          <w:szCs w:val="32"/>
        </w:rPr>
      </w:pPr>
    </w:p>
    <w:p w14:paraId="3629FF33">
      <w:pPr>
        <w:widowControl/>
        <w:adjustRightInd w:val="0"/>
        <w:snapToGrid w:val="0"/>
        <w:spacing w:after="200" w:line="440" w:lineRule="exact"/>
        <w:jc w:val="both"/>
        <w:rPr>
          <w:rFonts w:ascii="方正小标宋简体" w:hAnsi="Tahoma" w:eastAsia="方正小标宋简体"/>
          <w:kern w:val="0"/>
          <w:sz w:val="40"/>
          <w:szCs w:val="40"/>
        </w:rPr>
      </w:pP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600700" cy="0"/>
                <wp:effectExtent l="10160" t="10160" r="8890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.55pt;height:0pt;width:441pt;z-index:251662336;mso-width-relative:page;mso-height-relative:page;" filled="f" stroked="t" coordsize="21600,21600" o:gfxdata="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BDtK9EAAAAE&#10;AQAADwAAAAAAAAABACAAAAAiAAAAZHJzL2Rvd25yZXYueG1sUEsBAhQAFAAAAAgAh07iQEyKAZLq&#10;AQAAtQMAAA4AAAAAAAAAAQAgAAAAIAEAAGRycy9lMm9Eb2M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375920</wp:posOffset>
                </wp:positionV>
                <wp:extent cx="5600700" cy="0"/>
                <wp:effectExtent l="10160" t="10795" r="8890" b="825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pt;margin-top:29.6pt;height:0pt;width:441pt;z-index:251663360;mso-width-relative:page;mso-height-relative:page;" filled="f" stroked="t" coordsize="21600,21600" o:gfxdata="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BY9&#10;L8jTAAAABgEAAA8AAAAAAAAAAQAgAAAAIgAAAGRycy9kb3ducmV2LnhtbFBLAQIUABQAAAAIAIdO&#10;4kA/hAR87wEAAL8DAAAOAAAAAAAAAAEAIAAAACI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color w:val="000000"/>
          <w:sz w:val="32"/>
        </w:rPr>
        <w:t>经济学院</w:t>
      </w:r>
      <w:r>
        <w:rPr>
          <w:rFonts w:ascii="仿宋_GB2312" w:eastAsia="仿宋_GB2312"/>
          <w:color w:val="000000"/>
          <w:sz w:val="32"/>
        </w:rPr>
        <w:t>党政</w:t>
      </w:r>
      <w:r>
        <w:rPr>
          <w:rFonts w:hint="eastAsia" w:ascii="仿宋_GB2312" w:eastAsia="仿宋_GB2312"/>
          <w:color w:val="000000"/>
          <w:sz w:val="32"/>
        </w:rPr>
        <w:t xml:space="preserve">办公室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           </w:t>
      </w:r>
      <w:r>
        <w:rPr>
          <w:rFonts w:ascii="仿宋_GB2312" w:hAnsi="宋体" w:eastAsia="仿宋_GB2312"/>
          <w:color w:val="000000"/>
          <w:kern w:val="0"/>
          <w:sz w:val="28"/>
          <w:szCs w:val="28"/>
        </w:rPr>
        <w:t xml:space="preserve">      </w:t>
      </w:r>
      <w:r>
        <w:rPr>
          <w:rFonts w:hint="eastAsia" w:ascii="仿宋_GB2312" w:hAnsi="宋体" w:eastAsia="仿宋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宋体" w:eastAsia="仿宋_GB2312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zZGYzZjA5NjAwMzQyY2RjYWU2ZTE1MGZiMDVhMTAifQ=="/>
  </w:docVars>
  <w:rsids>
    <w:rsidRoot w:val="00AD4370"/>
    <w:rsid w:val="00047D18"/>
    <w:rsid w:val="00081C8C"/>
    <w:rsid w:val="001512E7"/>
    <w:rsid w:val="002518C2"/>
    <w:rsid w:val="0026259A"/>
    <w:rsid w:val="00380396"/>
    <w:rsid w:val="00420EC7"/>
    <w:rsid w:val="004B20DB"/>
    <w:rsid w:val="004B3D60"/>
    <w:rsid w:val="004E49B0"/>
    <w:rsid w:val="004F4A61"/>
    <w:rsid w:val="00536457"/>
    <w:rsid w:val="00557DEA"/>
    <w:rsid w:val="005A1062"/>
    <w:rsid w:val="00716C18"/>
    <w:rsid w:val="008F6207"/>
    <w:rsid w:val="00911B4D"/>
    <w:rsid w:val="009F420B"/>
    <w:rsid w:val="00AD4370"/>
    <w:rsid w:val="00B10C6E"/>
    <w:rsid w:val="00C81505"/>
    <w:rsid w:val="00C9091F"/>
    <w:rsid w:val="00CD1913"/>
    <w:rsid w:val="00F927CC"/>
    <w:rsid w:val="019D30AD"/>
    <w:rsid w:val="06F90C0B"/>
    <w:rsid w:val="0B317B69"/>
    <w:rsid w:val="10C91422"/>
    <w:rsid w:val="25D318C2"/>
    <w:rsid w:val="31054F62"/>
    <w:rsid w:val="38F40428"/>
    <w:rsid w:val="3BC82FA4"/>
    <w:rsid w:val="486F387B"/>
    <w:rsid w:val="4C0D3FF2"/>
    <w:rsid w:val="52175B2B"/>
    <w:rsid w:val="5A2D52D3"/>
    <w:rsid w:val="5CF859D4"/>
    <w:rsid w:val="5F8E2B8A"/>
    <w:rsid w:val="60867228"/>
    <w:rsid w:val="69F112FA"/>
    <w:rsid w:val="6AC83564"/>
    <w:rsid w:val="6D0A0E3A"/>
    <w:rsid w:val="6DEC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560" w:firstLineChars="2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批注框文本 字符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750</Words>
  <Characters>766</Characters>
  <Lines>2</Lines>
  <Paragraphs>1</Paragraphs>
  <TotalTime>14</TotalTime>
  <ScaleCrop>false</ScaleCrop>
  <LinksUpToDate>false</LinksUpToDate>
  <CharactersWithSpaces>853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2019-10-15T04:03:00Z</dcterms:created>
  <dc:creator>Lenovo</dc:creator>
  <cp:lastModifiedBy>上善若水</cp:lastModifiedBy>
  <cp:lastPrinted>2020-06-20T03:05:00Z</cp:lastPrinted>
  <dcterms:modified xsi:type="dcterms:W3CDTF">2025-08-04T02:50:44Z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2E81EFDD88C4408680174B32017C4D1F</vt:lpwstr>
  </property>
  <property fmtid="{D5CDD505-2E9C-101B-9397-08002B2CF9AE}" pid="4" name="KSOTemplateDocerSaveRecord">
    <vt:lpwstr>eyJoZGlkIjoiMmUzZGYzZjA5NjAwMzQyY2RjYWU2ZTE1MGZiMDVhMTAiLCJ1c2VySWQiOiI0NDk3MDk2NTAifQ==</vt:lpwstr>
  </property>
</Properties>
</file>